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10800"/>
      </w:tblGrid>
      <w:tr>
        <w:trPr>
          <w:trHeight w:val="270" w:hRule="auto"/>
          <w:jc w:val="center"/>
        </w:trPr>
        <w:tc>
          <w:tcPr>
            <w:tcW w:w="10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720" w:left="72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648" w:dyaOrig="2288">
                <v:rect xmlns:o="urn:schemas-microsoft-com:office:office" xmlns:v="urn:schemas-microsoft-com:vml" id="rectole0000000000" style="width:282.400000pt;height:114.40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</w:tc>
      </w:tr>
    </w:tbl>
    <w:p>
      <w:pPr>
        <w:spacing w:before="0" w:after="0" w:line="240"/>
        <w:ind w:right="720" w:left="720" w:firstLine="0"/>
        <w:jc w:val="left"/>
        <w:rPr>
          <w:rFonts w:ascii="Franklin Gothic Book" w:hAnsi="Franklin Gothic Book" w:cs="Franklin Gothic Book" w:eastAsia="Franklin Gothic Book"/>
          <w:color w:val="595959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72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Overview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report documents the forensic analysis performed on a packet capture (PCAP) file to identify and extract evidence of suspicious activity using tools like Wireshark, HxD Hex Editor and Python. Each sub-task below outlines the findings, methods used, and analysis results.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color w:val="auto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1: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anz-logo.jpg and bank-card.jpg are two images that show up in the users network traffic.</w:t>
      </w: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Extract these images from the pcap file and attach them to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Filtered HTTP Traffic in Wireshark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Followed the HTTP Stream to view the raw content.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Identified the JPEG signature(ffd8 ... ffd9) in the raw hex data.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Copied the hexadecimal content from the stream into HxD.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Saved the raw hex data as a .jpg file.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Reapeted the same step for both images.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2733" w:dyaOrig="2733">
          <v:rect xmlns:o="urn:schemas-microsoft-com:office:office" xmlns:v="urn:schemas-microsoft-com:vml" id="rectole0000000001" style="width:136.650000pt;height:136.6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3441" w:dyaOrig="2166">
          <v:rect xmlns:o="urn:schemas-microsoft-com:office:office" xmlns:v="urn:schemas-microsoft-com:vml" id="rectole0000000002" style="width:172.050000pt;height:108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2: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network traffic for the images "ANZ1.jpg" and "ANZ2.jpg" is more than it appears.</w:t>
      </w:r>
    </w:p>
    <w:p>
      <w:pPr>
        <w:numPr>
          <w:ilvl w:val="0"/>
          <w:numId w:val="12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Extract the images, include them and mention what is different about them in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14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Extracted the images in the same way as did in sub-task1.</w:t>
      </w:r>
    </w:p>
    <w:p>
      <w:pPr>
        <w:numPr>
          <w:ilvl w:val="0"/>
          <w:numId w:val="14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After extracting the images, I suspected the additional content might be embedded within the image files because there was extra data after FFD9.</w:t>
      </w:r>
    </w:p>
    <w:p>
      <w:pPr>
        <w:numPr>
          <w:ilvl w:val="0"/>
          <w:numId w:val="14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So I copied that data after FFD9, pasted into HxD editor and found out the hidden messages in both images.</w: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ANZ1.jpg</w: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747" w:dyaOrig="12370">
          <v:rect xmlns:o="urn:schemas-microsoft-com:office:office" xmlns:v="urn:schemas-microsoft-com:vml" id="rectole0000000003" style="width:437.350000pt;height:618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Hidden message:</w: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747" w:dyaOrig="3077">
          <v:rect xmlns:o="urn:schemas-microsoft-com:office:office" xmlns:v="urn:schemas-microsoft-com:vml" id="rectole0000000004" style="width:437.350000pt;height:153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ANZ2.jpg</w: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747" w:dyaOrig="12370">
          <v:rect xmlns:o="urn:schemas-microsoft-com:office:office" xmlns:v="urn:schemas-microsoft-com:vml" id="rectole0000000005" style="width:437.350000pt;height:618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Hidden message:</w: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747" w:dyaOrig="3077">
          <v:rect xmlns:o="urn:schemas-microsoft-com:office:office" xmlns:v="urn:schemas-microsoft-com:vml" id="rectole0000000006" style="width:437.350000pt;height:153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3: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user downloaded a suspicious document called "how-to-commit-crimes.docx"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Find the contents of this file and include it in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In order to find the contents of the document, I had to view the HTTP stream of the http GET request for the file. The documents contents were visible in the ASCII view. The full document contained the message below: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747" w:dyaOrig="3805">
          <v:rect xmlns:o="urn:schemas-microsoft-com:office:office" xmlns:v="urn:schemas-microsoft-com:vml" id="rectole0000000007" style="width:437.350000pt;height:190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4: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3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user accessed 3 pdf documents: ANZ_Document.pdf, ANZ_Document2.pdf, evil.pdf</w:t>
      </w:r>
    </w:p>
    <w:p>
      <w:pPr>
        <w:numPr>
          <w:ilvl w:val="0"/>
          <w:numId w:val="23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Extract and view these documents. Include images of them in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viewed the HTTP stream as usual and found the file signature for a PDF.</w: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The header for pdf files in hex is 25 50 44 46, which is %PDF in ASCII.</w: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copied all the hex from 25 50 44 46 to all the way down and pasted into hex editor.</w: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then saved the file as a pdf.</w: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The same process was repeated for all three files.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5915" w:dyaOrig="8363">
          <v:rect xmlns:o="urn:schemas-microsoft-com:office:office" xmlns:v="urn:schemas-microsoft-com:vml" id="rectole0000000008" style="width:295.750000pt;height:418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640" w:dyaOrig="6108">
          <v:rect xmlns:o="urn:schemas-microsoft-com:office:office" xmlns:v="urn:schemas-microsoft-com:vml" id="rectole0000000009" style="width:432.000000pt;height:305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6048" w:dyaOrig="9108">
          <v:rect xmlns:o="urn:schemas-microsoft-com:office:office" xmlns:v="urn:schemas-microsoft-com:vml" id="rectole0000000010" style="width:302.400000pt;height:455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5: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user also accessed a file called "hiddenmessage2.txt"</w:t>
      </w:r>
    </w:p>
    <w:p>
      <w:pPr>
        <w:numPr>
          <w:ilvl w:val="0"/>
          <w:numId w:val="2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What is the contents of this file? Include it in your report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viewed the HTTP stream of this file and noticed that it was encoded data.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then viewed it as hex and it had the same file signature as a jpg image.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So I copied and saved the hex data with hex editor as I did for other images.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The text file was actually this image below.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6: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3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user accessed an image called "atm-image.jpg"</w:t>
      </w:r>
    </w:p>
    <w:p>
      <w:pPr>
        <w:numPr>
          <w:ilvl w:val="0"/>
          <w:numId w:val="33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Identify what is different about this traffic and include everything in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3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viewed the HTTP stream and found out that this file had two jpeg file signatures instead of one.</w:t>
      </w:r>
    </w:p>
    <w:p>
      <w:pPr>
        <w:numPr>
          <w:ilvl w:val="0"/>
          <w:numId w:val="3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This is more obvious when looking in the ASCII indicating the importance of using multiple views when investigating the data.</w:t>
      </w:r>
    </w:p>
    <w:p>
      <w:pPr>
        <w:numPr>
          <w:ilvl w:val="0"/>
          <w:numId w:val="3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On extracting both sets of data, two different images were obtained.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3300" w:dyaOrig="2196">
          <v:rect xmlns:o="urn:schemas-microsoft-com:office:office" xmlns:v="urn:schemas-microsoft-com:vml" id="rectole0000000012" style="width:165.000000pt;height:109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3191" w:dyaOrig="2280">
          <v:rect xmlns:o="urn:schemas-microsoft-com:office:office" xmlns:v="urn:schemas-microsoft-com:vml" id="rectole0000000013" style="width:159.550000pt;height:114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7: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7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network traffic shows that the user accessed the image "broken.png"</w:t>
      </w:r>
    </w:p>
    <w:p>
      <w:pPr>
        <w:numPr>
          <w:ilvl w:val="0"/>
          <w:numId w:val="37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Extract and include the image in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The hex header for a PNG file is 89 50 4E 47. 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On searching the data using Raw view, there was no such value.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then changed it to ASCII view and found that the data was Base64-encoded.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used Python script to convert the Base64 data to binary, while saving the binary output to .png file.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Python script: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</w:pPr>
      <w:r>
        <w:object w:dxaOrig="4104" w:dyaOrig="10895">
          <v:rect xmlns:o="urn:schemas-microsoft-com:office:office" xmlns:v="urn:schemas-microsoft-com:vml" id="rectole0000000014" style="width:205.200000pt;height:544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4800" w:dyaOrig="4800">
          <v:rect xmlns:o="urn:schemas-microsoft-com:office:office" xmlns:v="urn:schemas-microsoft-com:vml" id="rectole0000000015" style="width:240.000000pt;height:240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8: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user accessed one more document called securepdf.pdf</w:t>
      </w:r>
    </w:p>
    <w:p>
      <w:pPr>
        <w:numPr>
          <w:ilvl w:val="0"/>
          <w:numId w:val="44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Access this document include an image of the pdf in your report. Detail the steps to access it.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46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viewed the file in ASCII view and it began from PK and in Raw view was 50 4B 03 04 from which I understood that this is a zip file rather than pdf file.</w:t>
      </w:r>
    </w:p>
    <w:p>
      <w:pPr>
        <w:numPr>
          <w:ilvl w:val="0"/>
          <w:numId w:val="46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In the ASCII view, it was written that the </w:t>
      </w:r>
      <w:r>
        <w:rPr>
          <w:rFonts w:ascii="Calibri" w:hAnsi="Calibri" w:cs="Calibri" w:eastAsia="Calibri"/>
          <w:b/>
          <w:i/>
          <w:color w:val="595959"/>
          <w:spacing w:val="0"/>
          <w:position w:val="0"/>
          <w:sz w:val="22"/>
          <w:shd w:fill="auto" w:val="clear"/>
        </w:rPr>
        <w:t xml:space="preserve">Password is "secure"</w:t>
      </w: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46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After copying all the hex data from 50 4B 03 04 and pasting it into hex editor, I saved the file as a .zip file.</w:t>
      </w:r>
    </w:p>
    <w:p>
      <w:pPr>
        <w:numPr>
          <w:ilvl w:val="0"/>
          <w:numId w:val="46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On extracting the file, I was prompted for a password which I inputted - secure.</w:t>
      </w:r>
    </w:p>
    <w:p>
      <w:pPr>
        <w:numPr>
          <w:ilvl w:val="0"/>
          <w:numId w:val="46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The file was extracted and saved as a pdf.</w:t>
      </w:r>
    </w:p>
    <w:p>
      <w:pPr>
        <w:spacing w:before="40" w:after="360" w:line="240"/>
        <w:ind w:right="720" w:left="0" w:firstLine="0"/>
        <w:jc w:val="left"/>
        <w:rPr>
          <w:rFonts w:ascii="Franklin Gothic Book" w:hAnsi="Franklin Gothic Book" w:cs="Franklin Gothic Book" w:eastAsia="Franklin Gothic Book"/>
          <w:b/>
          <w:color w:val="595959"/>
          <w:spacing w:val="0"/>
          <w:position w:val="0"/>
          <w:sz w:val="24"/>
          <w:shd w:fill="auto" w:val="clear"/>
        </w:rPr>
      </w:pPr>
    </w:p>
    <w:p>
      <w:pPr>
        <w:spacing w:before="40" w:after="360" w:line="240"/>
        <w:ind w:right="720" w:left="0" w:firstLine="0"/>
        <w:jc w:val="left"/>
        <w:rPr>
          <w:rFonts w:ascii="Franklin Gothic Book" w:hAnsi="Franklin Gothic Book" w:cs="Franklin Gothic Book" w:eastAsia="Franklin Gothic Book"/>
          <w:b/>
          <w:color w:val="595959"/>
          <w:spacing w:val="0"/>
          <w:position w:val="0"/>
          <w:sz w:val="24"/>
          <w:shd w:fill="auto" w:val="clear"/>
        </w:rPr>
      </w:pPr>
      <w:r>
        <w:object w:dxaOrig="2856" w:dyaOrig="7992">
          <v:rect xmlns:o="urn:schemas-microsoft-com:office:office" xmlns:v="urn:schemas-microsoft-com:vml" id="rectole0000000016" style="width:142.800000pt;height:399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40" w:after="360" w:line="240"/>
        <w:ind w:right="720" w:left="0" w:firstLine="0"/>
        <w:jc w:val="left"/>
        <w:rPr>
          <w:rFonts w:ascii="Franklin Gothic Book" w:hAnsi="Franklin Gothic Book" w:cs="Franklin Gothic Book" w:eastAsia="Franklin Gothic Book"/>
          <w:b/>
          <w:color w:val="595959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num w:numId="6">
    <w:abstractNumId w:val="90"/>
  </w:num>
  <w:num w:numId="8">
    <w:abstractNumId w:val="84"/>
  </w:num>
  <w:num w:numId="12">
    <w:abstractNumId w:val="78"/>
  </w:num>
  <w:num w:numId="14">
    <w:abstractNumId w:val="72"/>
  </w:num>
  <w:num w:numId="17">
    <w:abstractNumId w:val="66"/>
  </w:num>
  <w:num w:numId="19">
    <w:abstractNumId w:val="60"/>
  </w:num>
  <w:num w:numId="23">
    <w:abstractNumId w:val="54"/>
  </w:num>
  <w:num w:numId="25">
    <w:abstractNumId w:val="48"/>
  </w:num>
  <w:num w:numId="29">
    <w:abstractNumId w:val="42"/>
  </w:num>
  <w:num w:numId="31">
    <w:abstractNumId w:val="36"/>
  </w:num>
  <w:num w:numId="33">
    <w:abstractNumId w:val="30"/>
  </w:num>
  <w:num w:numId="35">
    <w:abstractNumId w:val="24"/>
  </w:num>
  <w:num w:numId="37">
    <w:abstractNumId w:val="18"/>
  </w:num>
  <w:num w:numId="39">
    <w:abstractNumId w:val="12"/>
  </w:num>
  <w:num w:numId="44">
    <w:abstractNumId w:val="6"/>
  </w:num>
  <w:num w:numId="4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styles.xml" Id="docRId35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/Relationships>
</file>